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FB" w:rsidRPr="002F7A01" w:rsidRDefault="002D6EFB" w:rsidP="00A91311">
      <w:pPr>
        <w:jc w:val="center"/>
        <w:rPr>
          <w:b/>
          <w:bCs/>
          <w:sz w:val="32"/>
          <w:szCs w:val="36"/>
        </w:rPr>
      </w:pPr>
    </w:p>
    <w:p w:rsidR="002170C9" w:rsidRDefault="002170C9" w:rsidP="002170C9"/>
    <w:p w:rsidR="00A91311" w:rsidRDefault="00A91311" w:rsidP="00A91311">
      <w:pPr>
        <w:jc w:val="center"/>
      </w:pPr>
      <w:r>
        <w:rPr>
          <w:noProof/>
        </w:rPr>
        <w:drawing>
          <wp:inline distT="0" distB="0" distL="0" distR="0">
            <wp:extent cx="6120130" cy="889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170C9" w:rsidRDefault="002170C9" w:rsidP="00C72F40">
      <w:pPr>
        <w:ind w:firstLine="567"/>
        <w:jc w:val="both"/>
      </w:pPr>
      <w:r>
        <w:lastRenderedPageBreak/>
        <w:t>1.      Общие положения</w:t>
      </w:r>
      <w:bookmarkStart w:id="0" w:name="_GoBack"/>
      <w:bookmarkEnd w:id="0"/>
    </w:p>
    <w:p w:rsidR="002170C9" w:rsidRDefault="002170C9" w:rsidP="00C72F40">
      <w:pPr>
        <w:ind w:firstLine="567"/>
        <w:jc w:val="both"/>
      </w:pPr>
      <w:r>
        <w:t>Настоящее Положение определяет порядок комплектования и наполняемости групп (объединений) (далее – Положение) в Муниципальное</w:t>
      </w:r>
      <w:r w:rsidR="00E12114">
        <w:t xml:space="preserve"> бюджетно</w:t>
      </w:r>
      <w:r>
        <w:t>е учреждение дополнительного образ</w:t>
      </w:r>
      <w:r w:rsidR="00E12114">
        <w:t xml:space="preserve">ования </w:t>
      </w:r>
      <w:r w:rsidR="00421E86">
        <w:t xml:space="preserve"> «</w:t>
      </w:r>
      <w:r>
        <w:t>Дом детского творчества</w:t>
      </w:r>
      <w:r w:rsidR="00421E86">
        <w:t>»</w:t>
      </w:r>
      <w:r w:rsidR="00013131">
        <w:t xml:space="preserve"> </w:t>
      </w:r>
      <w:r w:rsidR="00421E86">
        <w:t xml:space="preserve"> </w:t>
      </w:r>
      <w:r>
        <w:t xml:space="preserve"> (далее – </w:t>
      </w:r>
      <w:r w:rsidR="00674D35">
        <w:t xml:space="preserve">МБУ ДО </w:t>
      </w:r>
      <w:r w:rsidR="00421E86">
        <w:t>ДДТ)</w:t>
      </w:r>
    </w:p>
    <w:p w:rsidR="002170C9" w:rsidRDefault="002170C9" w:rsidP="00C72F40">
      <w:pPr>
        <w:ind w:firstLine="567"/>
        <w:jc w:val="both"/>
      </w:pPr>
      <w:r>
        <w:t xml:space="preserve">1.2. Настоящие Положение разработано с целью обеспечения реализации и соблюдения конституционных прав граждан Российской </w:t>
      </w:r>
      <w:proofErr w:type="gramStart"/>
      <w:r>
        <w:t>Федерации</w:t>
      </w:r>
      <w:proofErr w:type="gramEnd"/>
      <w:r>
        <w:t xml:space="preserve"> на образование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с: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r>
        <w:t>Конвенцией ООН о правах ребёнка, одобренной Генеральной ассамблеей ООН 20.11.1989 г.;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r>
        <w:t>Конституцией Российской Федерации;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r>
        <w:t>Федеральным законом от 29.12.2012 №273-ФЗ «Об образовании в Российской Федерации»;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Порядком организации и осуществления образовательной деятельности по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</w:t>
      </w:r>
      <w:r w:rsidR="00421E86">
        <w:t>1008</w:t>
      </w:r>
      <w:r>
        <w:t>);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proofErr w:type="spellStart"/>
      <w:r>
        <w:t>Санитарно</w:t>
      </w:r>
      <w:proofErr w:type="spellEnd"/>
      <w:r>
        <w:t>–эпидемиологическими требованиями к учреждениям дополнительного образован</w:t>
      </w:r>
      <w:r w:rsidR="00FA1F28">
        <w:t>ия детей</w:t>
      </w:r>
      <w:r>
        <w:t>;</w:t>
      </w:r>
    </w:p>
    <w:p w:rsidR="002170C9" w:rsidRDefault="002170C9" w:rsidP="00FA1F28">
      <w:pPr>
        <w:pStyle w:val="a3"/>
        <w:numPr>
          <w:ilvl w:val="0"/>
          <w:numId w:val="1"/>
        </w:numPr>
        <w:ind w:left="0" w:firstLine="567"/>
        <w:jc w:val="both"/>
      </w:pPr>
      <w:r>
        <w:t>Уставом</w:t>
      </w:r>
      <w:r w:rsidR="00E12114">
        <w:t xml:space="preserve"> МБУ </w:t>
      </w:r>
      <w:proofErr w:type="gramStart"/>
      <w:r w:rsidR="00E12114">
        <w:t>ДО</w:t>
      </w:r>
      <w:proofErr w:type="gramEnd"/>
      <w:r w:rsidR="00421E86">
        <w:t xml:space="preserve"> « </w:t>
      </w:r>
      <w:proofErr w:type="gramStart"/>
      <w:r w:rsidR="00421E86">
        <w:t>Дом</w:t>
      </w:r>
      <w:proofErr w:type="gramEnd"/>
      <w:r w:rsidR="00421E86">
        <w:t xml:space="preserve"> детского творчества»</w:t>
      </w:r>
    </w:p>
    <w:p w:rsidR="00FA1F28" w:rsidRPr="002F7A01" w:rsidRDefault="00FA1F28" w:rsidP="00C72F40">
      <w:pPr>
        <w:ind w:firstLine="567"/>
        <w:jc w:val="both"/>
      </w:pPr>
    </w:p>
    <w:p w:rsidR="002170C9" w:rsidRDefault="002170C9" w:rsidP="00C72F40">
      <w:pPr>
        <w:ind w:firstLine="567"/>
        <w:jc w:val="both"/>
      </w:pPr>
      <w:r>
        <w:t>2.      Комплектование групп детских объединений</w:t>
      </w:r>
    </w:p>
    <w:p w:rsidR="002170C9" w:rsidRDefault="002170C9" w:rsidP="00C72F40">
      <w:pPr>
        <w:ind w:firstLine="567"/>
        <w:jc w:val="both"/>
      </w:pPr>
      <w:r>
        <w:t>2.1. Приём учащихся в детские объединения осуществляется на основании Пр</w:t>
      </w:r>
      <w:r w:rsidR="00333ECD">
        <w:t>авил приёма в МБУ ДО</w:t>
      </w:r>
      <w:r w:rsidR="00421E86">
        <w:t xml:space="preserve"> </w:t>
      </w:r>
      <w:r>
        <w:t xml:space="preserve"> ДДТ.</w:t>
      </w:r>
    </w:p>
    <w:p w:rsidR="002170C9" w:rsidRDefault="002170C9" w:rsidP="00C72F40">
      <w:pPr>
        <w:ind w:firstLine="567"/>
        <w:jc w:val="both"/>
      </w:pPr>
      <w:r>
        <w:t xml:space="preserve">2.2. Комплектование контингента обучающихся </w:t>
      </w:r>
      <w:r w:rsidR="00421E86">
        <w:t>является компетенцией ДДТ</w:t>
      </w:r>
      <w:r>
        <w:t xml:space="preserve"> и осуществляется в соответствии с правилами и нормативами, установленными</w:t>
      </w:r>
      <w:proofErr w:type="gramStart"/>
      <w:r>
        <w:t xml:space="preserve"> С</w:t>
      </w:r>
      <w:proofErr w:type="gramEnd"/>
      <w:r>
        <w:t>анитарно - эпидемиологическими требованиями к учреждениям дополнительного образован</w:t>
      </w:r>
      <w:r w:rsidR="00421E86">
        <w:t>ия детей.</w:t>
      </w:r>
    </w:p>
    <w:p w:rsidR="002170C9" w:rsidRDefault="002170C9" w:rsidP="00C72F40">
      <w:pPr>
        <w:ind w:firstLine="567"/>
        <w:jc w:val="both"/>
      </w:pPr>
      <w:r>
        <w:t>2.3. Количество учебных групп, численный состав каждого объединения, количество часов занятий в неделю регламенти</w:t>
      </w:r>
      <w:r w:rsidR="00421E86">
        <w:t xml:space="preserve">руются учебным планом </w:t>
      </w:r>
      <w:r w:rsidR="00674D35">
        <w:t xml:space="preserve">МБУ ДО </w:t>
      </w:r>
      <w:r w:rsidR="00421E86">
        <w:t>ДДТ</w:t>
      </w:r>
      <w:r>
        <w:t xml:space="preserve"> из расчета норм текущего финансирования.</w:t>
      </w:r>
    </w:p>
    <w:p w:rsidR="002170C9" w:rsidRDefault="002170C9" w:rsidP="00C72F40">
      <w:pPr>
        <w:ind w:firstLine="567"/>
        <w:jc w:val="both"/>
      </w:pPr>
      <w:r>
        <w:t>2.4. Основное комплектование групп обучающихся проводится с 20 августа по 10 сентября текущего года. При наличии свободных мест в объединении прием обучающихся может осуществляться в течение всего учебного года.</w:t>
      </w:r>
    </w:p>
    <w:p w:rsidR="002170C9" w:rsidRDefault="002170C9" w:rsidP="00C72F40">
      <w:pPr>
        <w:ind w:firstLine="567"/>
        <w:jc w:val="both"/>
      </w:pPr>
      <w:r>
        <w:t>2.5. Прием обучающихся в объединения учреждения производится на основании заявления родителей (законных представителей) несовершеннолет</w:t>
      </w:r>
      <w:r w:rsidR="00421E86">
        <w:t>них граждан преимущественно от 5</w:t>
      </w:r>
      <w:r>
        <w:t xml:space="preserve"> лет до 18 лет при личном обращен</w:t>
      </w:r>
      <w:r w:rsidR="00421E86">
        <w:t>ии.</w:t>
      </w:r>
    </w:p>
    <w:p w:rsidR="002170C9" w:rsidRDefault="002170C9" w:rsidP="00C72F40">
      <w:pPr>
        <w:ind w:firstLine="567"/>
        <w:jc w:val="both"/>
      </w:pPr>
      <w:r>
        <w:t>2.</w:t>
      </w:r>
      <w:r w:rsidR="00FA1F28" w:rsidRPr="00FA1F28">
        <w:t>6</w:t>
      </w:r>
      <w:r>
        <w:t>. Перечень документов необходимых для зачисления в объединение:</w:t>
      </w:r>
    </w:p>
    <w:p w:rsidR="002170C9" w:rsidRDefault="002170C9" w:rsidP="00FA1F28">
      <w:pPr>
        <w:pStyle w:val="a3"/>
        <w:numPr>
          <w:ilvl w:val="0"/>
          <w:numId w:val="2"/>
        </w:numPr>
        <w:ind w:left="0" w:firstLine="567"/>
        <w:jc w:val="both"/>
      </w:pPr>
      <w:proofErr w:type="gramStart"/>
      <w:r>
        <w:t>письменное</w:t>
      </w:r>
      <w:proofErr w:type="gramEnd"/>
      <w:r>
        <w:t xml:space="preserve"> заявления детей и (или) родителей (законных представителей);</w:t>
      </w:r>
    </w:p>
    <w:p w:rsidR="002170C9" w:rsidRDefault="002170C9" w:rsidP="00FA1F28">
      <w:pPr>
        <w:pStyle w:val="a3"/>
        <w:numPr>
          <w:ilvl w:val="0"/>
          <w:numId w:val="2"/>
        </w:numPr>
        <w:ind w:left="0" w:firstLine="567"/>
        <w:jc w:val="both"/>
      </w:pPr>
      <w:r>
        <w:t>копия свидетельства о рождении ребенка;</w:t>
      </w:r>
    </w:p>
    <w:p w:rsidR="002170C9" w:rsidRDefault="002170C9" w:rsidP="00FA1F28">
      <w:pPr>
        <w:pStyle w:val="a3"/>
        <w:numPr>
          <w:ilvl w:val="0"/>
          <w:numId w:val="2"/>
        </w:numPr>
        <w:ind w:left="0" w:firstLine="567"/>
        <w:jc w:val="both"/>
      </w:pPr>
      <w:r>
        <w:t>медицинская справка - допуск к занятиям (</w:t>
      </w:r>
      <w:proofErr w:type="gramStart"/>
      <w:r>
        <w:t>хореографическ</w:t>
      </w:r>
      <w:r w:rsidR="00421E86">
        <w:t>ие</w:t>
      </w:r>
      <w:proofErr w:type="gramEnd"/>
      <w:r w:rsidR="00421E86">
        <w:t>, физкультурно-спортивные</w:t>
      </w:r>
      <w:r>
        <w:t>);</w:t>
      </w:r>
    </w:p>
    <w:p w:rsidR="002170C9" w:rsidRDefault="002170C9" w:rsidP="00FA1F28">
      <w:pPr>
        <w:pStyle w:val="a3"/>
        <w:numPr>
          <w:ilvl w:val="0"/>
          <w:numId w:val="2"/>
        </w:numPr>
        <w:ind w:left="0" w:firstLine="567"/>
        <w:jc w:val="both"/>
      </w:pPr>
      <w:r>
        <w:t>согласие на обработку персональных данных.</w:t>
      </w:r>
    </w:p>
    <w:p w:rsidR="002170C9" w:rsidRDefault="002170C9" w:rsidP="00C72F40">
      <w:pPr>
        <w:ind w:firstLine="567"/>
        <w:jc w:val="both"/>
      </w:pPr>
      <w:r>
        <w:t>Требование других документов (в том числе справок с места работы родителей) не</w:t>
      </w:r>
    </w:p>
    <w:p w:rsidR="002170C9" w:rsidRDefault="002170C9" w:rsidP="00C72F40">
      <w:pPr>
        <w:ind w:firstLine="567"/>
        <w:jc w:val="both"/>
      </w:pPr>
      <w:r>
        <w:t>допускается.</w:t>
      </w:r>
    </w:p>
    <w:p w:rsidR="002170C9" w:rsidRDefault="00FA1F28" w:rsidP="00C72F40">
      <w:pPr>
        <w:ind w:firstLine="567"/>
        <w:jc w:val="both"/>
      </w:pPr>
      <w:r>
        <w:t>2.</w:t>
      </w:r>
      <w:r w:rsidRPr="00FA1F28">
        <w:t>7</w:t>
      </w:r>
      <w:r w:rsidR="002170C9">
        <w:t>. Для зачисления во вновь формируемые (на новый учебный год) группы объединений дополнительного образования детей прием заявлений осуществляется с 15 августа до 15 сентября текущего года.</w:t>
      </w:r>
    </w:p>
    <w:p w:rsidR="002170C9" w:rsidRDefault="002170C9" w:rsidP="00C72F40">
      <w:pPr>
        <w:ind w:firstLine="567"/>
        <w:jc w:val="both"/>
      </w:pPr>
      <w:r>
        <w:t>В группы первого года обучения зачисляются</w:t>
      </w:r>
      <w:r w:rsidR="00421E86">
        <w:t xml:space="preserve"> желающие обучаться в </w:t>
      </w:r>
      <w:r w:rsidR="00847DBA">
        <w:t xml:space="preserve">МБУ ДО </w:t>
      </w:r>
      <w:r w:rsidR="00421E86">
        <w:t>ДДТ</w:t>
      </w:r>
      <w:r>
        <w:t xml:space="preserve"> в соответствии с возрастными требованиями к дополнительным образовательным программам.</w:t>
      </w:r>
    </w:p>
    <w:p w:rsidR="002170C9" w:rsidRDefault="00FA1F28" w:rsidP="00C72F40">
      <w:pPr>
        <w:ind w:firstLine="567"/>
        <w:jc w:val="both"/>
      </w:pPr>
      <w:r>
        <w:t>2.</w:t>
      </w:r>
      <w:r w:rsidRPr="00FA1F28">
        <w:t>8</w:t>
      </w:r>
      <w:r w:rsidR="002170C9">
        <w:t xml:space="preserve">. Для зачисления в сформированные (действующие) группы объединений дополнительного образования детей на свободные места прием заявлений осуществляется в течение текущего учебного года с представлением рекомендаций с предыдущего места обучения, результатов </w:t>
      </w:r>
      <w:proofErr w:type="spellStart"/>
      <w:r w:rsidR="002170C9">
        <w:t>обученности</w:t>
      </w:r>
      <w:proofErr w:type="spellEnd"/>
      <w:r w:rsidR="002170C9">
        <w:t xml:space="preserve"> по соответствующему направлению.    </w:t>
      </w:r>
    </w:p>
    <w:p w:rsidR="002170C9" w:rsidRDefault="00FA1F28" w:rsidP="00C72F40">
      <w:pPr>
        <w:ind w:firstLine="567"/>
        <w:jc w:val="both"/>
      </w:pPr>
      <w:r>
        <w:t>2.</w:t>
      </w:r>
      <w:r w:rsidRPr="00FA1F28">
        <w:t>9</w:t>
      </w:r>
      <w:r w:rsidR="002170C9">
        <w:t>. Зачисление осуществляется приказом директора Учреждения не позднее 1 октября</w:t>
      </w:r>
    </w:p>
    <w:p w:rsidR="002170C9" w:rsidRDefault="002170C9" w:rsidP="00C72F40">
      <w:pPr>
        <w:ind w:firstLine="567"/>
        <w:jc w:val="both"/>
      </w:pPr>
      <w:r>
        <w:t>текущего года.</w:t>
      </w:r>
    </w:p>
    <w:p w:rsidR="002170C9" w:rsidRDefault="002170C9" w:rsidP="00C72F40">
      <w:pPr>
        <w:ind w:firstLine="567"/>
        <w:jc w:val="both"/>
      </w:pPr>
      <w:r>
        <w:t xml:space="preserve"> </w:t>
      </w:r>
    </w:p>
    <w:p w:rsidR="00FA1F28" w:rsidRPr="002F7A01" w:rsidRDefault="00FA1F28" w:rsidP="00C72F40">
      <w:pPr>
        <w:ind w:firstLine="567"/>
        <w:jc w:val="both"/>
      </w:pPr>
    </w:p>
    <w:p w:rsidR="002170C9" w:rsidRDefault="002170C9" w:rsidP="00C72F40">
      <w:pPr>
        <w:ind w:firstLine="567"/>
        <w:jc w:val="both"/>
      </w:pPr>
      <w:r>
        <w:t>3.      Наполняемость групп</w:t>
      </w:r>
    </w:p>
    <w:p w:rsidR="002170C9" w:rsidRDefault="002170C9" w:rsidP="00C72F40">
      <w:pPr>
        <w:ind w:firstLine="567"/>
        <w:jc w:val="both"/>
      </w:pPr>
      <w:r>
        <w:t>3.1. 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</w:t>
      </w:r>
      <w:r w:rsidR="0099427B">
        <w:t xml:space="preserve">мендациями и требованиями </w:t>
      </w:r>
      <w:proofErr w:type="spellStart"/>
      <w:r w:rsidR="0099427B">
        <w:t>СанПин</w:t>
      </w:r>
      <w:proofErr w:type="spellEnd"/>
      <w:r w:rsidR="0099427B">
        <w:t xml:space="preserve"> 2.4.4.3172.14.</w:t>
      </w:r>
    </w:p>
    <w:p w:rsidR="002170C9" w:rsidRDefault="002170C9" w:rsidP="00C72F40">
      <w:pPr>
        <w:ind w:firstLine="567"/>
        <w:jc w:val="both"/>
      </w:pPr>
      <w:r>
        <w:t>3.2.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</w:t>
      </w:r>
    </w:p>
    <w:p w:rsidR="00057041" w:rsidRDefault="002170C9" w:rsidP="00C72F40">
      <w:pPr>
        <w:ind w:firstLine="567"/>
        <w:jc w:val="both"/>
      </w:pPr>
      <w:r>
        <w:t xml:space="preserve">3.3. Наполняемость учебных групп должна соответствовать следующим нормам в </w:t>
      </w:r>
      <w:r w:rsidR="00CF54EB">
        <w:t xml:space="preserve">соответствии с </w:t>
      </w:r>
      <w:r w:rsidR="00057041">
        <w:t>Санитарно–эпидемиологическими требованиями к учреждениям до</w:t>
      </w:r>
      <w:r w:rsidR="00FA1F28">
        <w:t>полнительного образования детей</w:t>
      </w:r>
      <w:r w:rsidR="00057041">
        <w:t>;</w:t>
      </w:r>
    </w:p>
    <w:p w:rsidR="002170C9" w:rsidRDefault="002170C9" w:rsidP="00C72F40">
      <w:pPr>
        <w:ind w:firstLine="567"/>
        <w:jc w:val="both"/>
      </w:pPr>
      <w:r>
        <w:t>В особых случаях, по решению Педагогического совета, могут быть сформированы группы наполняемостью менее 8 человек.</w:t>
      </w:r>
    </w:p>
    <w:p w:rsidR="002170C9" w:rsidRDefault="00421E86" w:rsidP="00C72F40">
      <w:pPr>
        <w:ind w:firstLine="567"/>
        <w:jc w:val="both"/>
      </w:pPr>
      <w:r>
        <w:t>3.4</w:t>
      </w:r>
      <w:r w:rsidR="002170C9">
        <w:t>. Занятия с учащимися, ведущими учебно-исследовательскую, творческо-поисковую работу по индивидуальным программам и проектам, с одаренными и талантливыми детьми проводятся в установленном Уставом порядке индивидуально или в специализированных учебных группах малой наполняемости (5-7 человек), ежегодно утверждаемых п</w:t>
      </w:r>
      <w:r>
        <w:t>едагогическим советом</w:t>
      </w:r>
      <w:r w:rsidR="00B06883">
        <w:t xml:space="preserve"> МБУ ДО </w:t>
      </w:r>
      <w:r>
        <w:t xml:space="preserve"> ДДТ</w:t>
      </w:r>
      <w:r w:rsidR="002170C9">
        <w:t xml:space="preserve"> по результатам работ предыдущего учебного года. В группу могут приниматься обучающиеся разных годов обучения.</w:t>
      </w:r>
    </w:p>
    <w:p w:rsidR="002170C9" w:rsidRDefault="002170C9" w:rsidP="00C72F40">
      <w:pPr>
        <w:ind w:firstLine="567"/>
        <w:jc w:val="both"/>
      </w:pPr>
      <w:r>
        <w:t xml:space="preserve">3.7. Занятия с детьми с особенностями </w:t>
      </w:r>
      <w:r w:rsidR="00421E86">
        <w:t xml:space="preserve">развития </w:t>
      </w:r>
      <w:r>
        <w:t xml:space="preserve">проводятся индивидуально или в учебных группах малой </w:t>
      </w:r>
      <w:r w:rsidR="00421E86">
        <w:t>наполняемости на базе ДДТ</w:t>
      </w:r>
      <w:r>
        <w:t>, а также по месту жительства.</w:t>
      </w:r>
    </w:p>
    <w:p w:rsidR="002170C9" w:rsidRDefault="002170C9" w:rsidP="00C72F40">
      <w:pPr>
        <w:ind w:firstLine="567"/>
        <w:jc w:val="both"/>
      </w:pPr>
      <w:r>
        <w:t>3.8. Для широкого привлечения учащихся к дополнительному образованию педагог может создавать группы с переменным составом детей. Количественный состав таких групп</w:t>
      </w:r>
    </w:p>
    <w:p w:rsidR="002170C9" w:rsidRDefault="002170C9" w:rsidP="00C72F40">
      <w:pPr>
        <w:ind w:firstLine="567"/>
        <w:jc w:val="both"/>
      </w:pPr>
      <w:r>
        <w:t>должен соответствовать нормам, изложенным в п. 3.3.</w:t>
      </w:r>
    </w:p>
    <w:p w:rsidR="002170C9" w:rsidRDefault="002170C9" w:rsidP="00C72F40">
      <w:pPr>
        <w:ind w:firstLine="567"/>
        <w:jc w:val="both"/>
      </w:pPr>
      <w:r>
        <w:t xml:space="preserve">3.9. Занятия в объединениях могут проводиться по группам, индивидуально или всем составом объединения. Соотношение часов, отведенных на </w:t>
      </w:r>
      <w:proofErr w:type="gramStart"/>
      <w:r>
        <w:t>коллективную</w:t>
      </w:r>
      <w:proofErr w:type="gramEnd"/>
      <w:r>
        <w:t>,  групповую и индивидуальную формы работы с обучающимися, определяется годовым учебным планом в зависимости от тематической направленности работы объединений (как правило, групповые занятия 8-15 человек,  деление на подгруппы – 4-7 человек).</w:t>
      </w:r>
    </w:p>
    <w:p w:rsidR="002170C9" w:rsidRDefault="002170C9" w:rsidP="00C72F40">
      <w:pPr>
        <w:ind w:firstLine="567"/>
        <w:jc w:val="both"/>
      </w:pPr>
      <w:r>
        <w:t>3.10. Каждый ребёнок имеет право заниматься в нескольких объединениях, менять их.  Контингент детей в учреждении определяется</w:t>
      </w:r>
      <w:r w:rsidR="00421E86">
        <w:t xml:space="preserve"> дважды в год, на начало  учебного года и на конец учебного года</w:t>
      </w:r>
      <w:r>
        <w:t>, и утверждается пр</w:t>
      </w:r>
      <w:r w:rsidR="00421E86">
        <w:t>иказом директора</w:t>
      </w:r>
      <w:r>
        <w:t>.</w:t>
      </w:r>
    </w:p>
    <w:p w:rsidR="002170C9" w:rsidRDefault="002170C9" w:rsidP="00C72F40">
      <w:pPr>
        <w:ind w:firstLine="567"/>
        <w:jc w:val="both"/>
      </w:pPr>
      <w:r>
        <w:t xml:space="preserve"> </w:t>
      </w:r>
    </w:p>
    <w:p w:rsidR="002170C9" w:rsidRDefault="002170C9" w:rsidP="00C72F40">
      <w:pPr>
        <w:ind w:firstLine="567"/>
        <w:jc w:val="both"/>
      </w:pPr>
      <w:r>
        <w:t>4.      Сроки и порядок комплектования объединений.</w:t>
      </w:r>
    </w:p>
    <w:p w:rsidR="002170C9" w:rsidRDefault="002170C9" w:rsidP="00C72F40">
      <w:pPr>
        <w:ind w:firstLine="567"/>
        <w:jc w:val="both"/>
      </w:pPr>
      <w:r>
        <w:t xml:space="preserve">4.1. Комплектование </w:t>
      </w:r>
      <w:r w:rsidR="00421E86">
        <w:t xml:space="preserve">групп (объединений) в </w:t>
      </w:r>
      <w:r w:rsidR="00B06883">
        <w:t xml:space="preserve">МБУ ДО </w:t>
      </w:r>
      <w:r w:rsidR="00421E86">
        <w:t>ДДТ</w:t>
      </w:r>
      <w:r>
        <w:t xml:space="preserve"> на новый </w:t>
      </w:r>
      <w:r w:rsidR="00421E86">
        <w:t>учебный год производится с 1 авг</w:t>
      </w:r>
      <w:r w:rsidR="003863BE">
        <w:t>у</w:t>
      </w:r>
      <w:r w:rsidR="00421E86">
        <w:t>ста</w:t>
      </w:r>
      <w:r>
        <w:t xml:space="preserve"> и</w:t>
      </w:r>
      <w:r w:rsidR="00907B4A">
        <w:t xml:space="preserve"> заканчивается, в основном 15</w:t>
      </w:r>
      <w:r>
        <w:t xml:space="preserve"> сентября текущего года.</w:t>
      </w:r>
    </w:p>
    <w:p w:rsidR="002170C9" w:rsidRDefault="002170C9" w:rsidP="00C72F40">
      <w:pPr>
        <w:ind w:firstLine="567"/>
        <w:jc w:val="both"/>
      </w:pPr>
      <w:r>
        <w:t>4.2. Объединени</w:t>
      </w:r>
      <w:r w:rsidR="00907B4A">
        <w:t>я формируются с 20 августа по 15</w:t>
      </w:r>
      <w:r>
        <w:t xml:space="preserve"> сентября.</w:t>
      </w:r>
    </w:p>
    <w:p w:rsidR="002170C9" w:rsidRDefault="002170C9" w:rsidP="00C72F40">
      <w:pPr>
        <w:ind w:firstLine="567"/>
        <w:jc w:val="both"/>
      </w:pPr>
      <w:r>
        <w:t>4.3. Начало работы объединений – 1 сентября.</w:t>
      </w:r>
    </w:p>
    <w:p w:rsidR="002170C9" w:rsidRDefault="002170C9" w:rsidP="00C72F40">
      <w:pPr>
        <w:ind w:firstLine="567"/>
        <w:jc w:val="both"/>
      </w:pPr>
      <w:r>
        <w:t>4.4. В срок с 11 сентября по 25 сентября педагоги составляют списки обучающихся и предоставляют их директору  для подготовки приказа о зачислении обучающихся на новый учебный год.</w:t>
      </w:r>
    </w:p>
    <w:p w:rsidR="009D6080" w:rsidRDefault="002170C9" w:rsidP="00C72F40">
      <w:pPr>
        <w:ind w:firstLine="567"/>
        <w:jc w:val="both"/>
      </w:pPr>
      <w:r>
        <w:t>4.5. Для наиболее полного удовлетворения прав детей и их образовательных потребностей разрешается в течение учебного года изменение персонального состава объединений при сохранении общего числа обучающихся к концу учебного года не менее 80%.</w:t>
      </w:r>
    </w:p>
    <w:sectPr w:rsidR="009D6080" w:rsidSect="002F7A01">
      <w:pgSz w:w="11906" w:h="16838"/>
      <w:pgMar w:top="719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E0"/>
    <w:multiLevelType w:val="hybridMultilevel"/>
    <w:tmpl w:val="75C46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2F71D4"/>
    <w:multiLevelType w:val="hybridMultilevel"/>
    <w:tmpl w:val="655E6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70C9"/>
    <w:rsid w:val="00013131"/>
    <w:rsid w:val="00057041"/>
    <w:rsid w:val="000B3958"/>
    <w:rsid w:val="002170C9"/>
    <w:rsid w:val="002D6EFB"/>
    <w:rsid w:val="002F7A01"/>
    <w:rsid w:val="00320450"/>
    <w:rsid w:val="00333ECD"/>
    <w:rsid w:val="003863BE"/>
    <w:rsid w:val="00405776"/>
    <w:rsid w:val="0041104C"/>
    <w:rsid w:val="00421E86"/>
    <w:rsid w:val="005068D1"/>
    <w:rsid w:val="00581A0C"/>
    <w:rsid w:val="00597045"/>
    <w:rsid w:val="005C3B36"/>
    <w:rsid w:val="005C4AEC"/>
    <w:rsid w:val="00674D35"/>
    <w:rsid w:val="00847DBA"/>
    <w:rsid w:val="00907B4A"/>
    <w:rsid w:val="0099427B"/>
    <w:rsid w:val="009A4FB5"/>
    <w:rsid w:val="009D6080"/>
    <w:rsid w:val="00A05AAF"/>
    <w:rsid w:val="00A91311"/>
    <w:rsid w:val="00B06883"/>
    <w:rsid w:val="00B66271"/>
    <w:rsid w:val="00C72F40"/>
    <w:rsid w:val="00CF54EB"/>
    <w:rsid w:val="00E12114"/>
    <w:rsid w:val="00F858E8"/>
    <w:rsid w:val="00F85BC1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8"/>
    <w:pPr>
      <w:ind w:left="720"/>
      <w:contextualSpacing/>
    </w:pPr>
  </w:style>
  <w:style w:type="paragraph" w:styleId="a4">
    <w:name w:val="Balloon Text"/>
    <w:basedOn w:val="a"/>
    <w:link w:val="a5"/>
    <w:rsid w:val="00A91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Olenka</cp:lastModifiedBy>
  <cp:revision>13</cp:revision>
  <dcterms:created xsi:type="dcterms:W3CDTF">2017-01-12T09:47:00Z</dcterms:created>
  <dcterms:modified xsi:type="dcterms:W3CDTF">2017-08-29T08:32:00Z</dcterms:modified>
</cp:coreProperties>
</file>